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28" w:rsidRDefault="00300928" w:rsidP="00300928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5760720" cy="2434634"/>
            <wp:effectExtent l="19050" t="0" r="0" b="0"/>
            <wp:docPr id="1" name="Obraz 1" descr="C:\Users\Marta\Desktop\skąd się biorą produkty ekologicz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skąd się biorą produkty ekologiczn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4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928" w:rsidRPr="00300928" w:rsidRDefault="00300928" w:rsidP="00300928">
      <w:pPr>
        <w:rPr>
          <w:sz w:val="24"/>
          <w:szCs w:val="24"/>
        </w:rPr>
      </w:pPr>
      <w:r w:rsidRPr="00300928">
        <w:rPr>
          <w:b/>
          <w:bCs/>
          <w:sz w:val="24"/>
          <w:szCs w:val="24"/>
        </w:rPr>
        <w:t>Celem programu</w:t>
      </w:r>
      <w:r w:rsidRPr="00300928">
        <w:rPr>
          <w:sz w:val="24"/>
          <w:szCs w:val="24"/>
        </w:rPr>
        <w:t> jest zwiększanie świadomości i wiedzy na temat rolnictwa ekologicznego oraz budowanie właściwych nawyków żywieniowych od najmłodszych lat.</w:t>
      </w:r>
    </w:p>
    <w:p w:rsidR="00300928" w:rsidRPr="00300928" w:rsidRDefault="00300928" w:rsidP="00300928">
      <w:pPr>
        <w:rPr>
          <w:sz w:val="24"/>
          <w:szCs w:val="24"/>
        </w:rPr>
      </w:pPr>
      <w:r w:rsidRPr="00300928">
        <w:rPr>
          <w:b/>
          <w:bCs/>
          <w:sz w:val="24"/>
          <w:szCs w:val="24"/>
        </w:rPr>
        <w:t>Główne założenie programu:</w:t>
      </w:r>
    </w:p>
    <w:p w:rsidR="00300928" w:rsidRPr="00300928" w:rsidRDefault="00300928" w:rsidP="00300928">
      <w:pPr>
        <w:numPr>
          <w:ilvl w:val="0"/>
          <w:numId w:val="1"/>
        </w:numPr>
        <w:rPr>
          <w:sz w:val="24"/>
          <w:szCs w:val="24"/>
        </w:rPr>
      </w:pPr>
      <w:r w:rsidRPr="00300928">
        <w:rPr>
          <w:sz w:val="24"/>
          <w:szCs w:val="24"/>
        </w:rPr>
        <w:t>    zrozumienie czym jest rolnictwo i produkty ekologiczne,</w:t>
      </w:r>
    </w:p>
    <w:p w:rsidR="00300928" w:rsidRPr="00300928" w:rsidRDefault="00300928" w:rsidP="00300928">
      <w:pPr>
        <w:numPr>
          <w:ilvl w:val="0"/>
          <w:numId w:val="1"/>
        </w:numPr>
        <w:rPr>
          <w:sz w:val="24"/>
          <w:szCs w:val="24"/>
        </w:rPr>
      </w:pPr>
      <w:r w:rsidRPr="00300928">
        <w:rPr>
          <w:sz w:val="24"/>
          <w:szCs w:val="24"/>
        </w:rPr>
        <w:t>    kształtowanie umiejętności wyboru produktów ekologicznych,</w:t>
      </w:r>
    </w:p>
    <w:p w:rsidR="00300928" w:rsidRPr="00300928" w:rsidRDefault="00300928" w:rsidP="00300928">
      <w:pPr>
        <w:numPr>
          <w:ilvl w:val="0"/>
          <w:numId w:val="1"/>
        </w:numPr>
        <w:rPr>
          <w:sz w:val="24"/>
          <w:szCs w:val="24"/>
        </w:rPr>
      </w:pPr>
      <w:r w:rsidRPr="00300928">
        <w:rPr>
          <w:sz w:val="24"/>
          <w:szCs w:val="24"/>
        </w:rPr>
        <w:t>    propagowanie zdrowego stylu życia,</w:t>
      </w:r>
    </w:p>
    <w:p w:rsidR="00300928" w:rsidRPr="00300928" w:rsidRDefault="00300928" w:rsidP="00300928">
      <w:pPr>
        <w:numPr>
          <w:ilvl w:val="0"/>
          <w:numId w:val="1"/>
        </w:numPr>
        <w:rPr>
          <w:sz w:val="24"/>
          <w:szCs w:val="24"/>
        </w:rPr>
      </w:pPr>
      <w:r w:rsidRPr="00300928">
        <w:rPr>
          <w:sz w:val="24"/>
          <w:szCs w:val="24"/>
        </w:rPr>
        <w:t>    zwiększanie wiedzy i świadomości przedszkolaków o  nawykach higieniczno-zdrowotnych.</w:t>
      </w:r>
    </w:p>
    <w:p w:rsidR="00300928" w:rsidRPr="00300928" w:rsidRDefault="00300928" w:rsidP="00300928">
      <w:pPr>
        <w:rPr>
          <w:sz w:val="24"/>
          <w:szCs w:val="24"/>
        </w:rPr>
      </w:pPr>
      <w:r w:rsidRPr="00300928">
        <w:rPr>
          <w:sz w:val="24"/>
          <w:szCs w:val="24"/>
        </w:rPr>
        <w:t>Zajęcia w programie „Skąd się biorą produkty ekologiczne” realizowane są poprzez wykorzystanie dedykowanej dzieciom publikacji i filmu animowanego „Skąd się biorą produkty ekologiczne”, jak również opracowanego scenariusza zajęć dla nauczycieli i lekcji pokazowej.</w:t>
      </w:r>
      <w:r>
        <w:rPr>
          <w:sz w:val="24"/>
          <w:szCs w:val="24"/>
        </w:rPr>
        <w:t xml:space="preserve"> Przedszkolaki</w:t>
      </w:r>
      <w:r w:rsidRPr="00300928">
        <w:rPr>
          <w:sz w:val="24"/>
          <w:szCs w:val="24"/>
        </w:rPr>
        <w:t xml:space="preserve"> realizują zajęci</w:t>
      </w:r>
      <w:r>
        <w:rPr>
          <w:sz w:val="24"/>
          <w:szCs w:val="24"/>
        </w:rPr>
        <w:t xml:space="preserve">a edukacyjne, podczas których </w:t>
      </w:r>
      <w:r w:rsidRPr="00300928">
        <w:rPr>
          <w:sz w:val="24"/>
          <w:szCs w:val="24"/>
        </w:rPr>
        <w:t>uczą się skąd się biorą produkty ekologiczne, dlaczego warto je wybierać, jakie są zalecenia zdrowego stylu życia oraz jak przestrzegać zasad higieny.</w:t>
      </w:r>
    </w:p>
    <w:p w:rsidR="00DA2E55" w:rsidRPr="00300928" w:rsidRDefault="00300928">
      <w:pPr>
        <w:rPr>
          <w:sz w:val="24"/>
          <w:szCs w:val="24"/>
        </w:rPr>
      </w:pPr>
      <w:r w:rsidRPr="00300928">
        <w:rPr>
          <w:sz w:val="24"/>
          <w:szCs w:val="24"/>
        </w:rPr>
        <w:t>https://www.gov.pl/web/psse-warszawa/skad-sie-biora-produkty-ekologiczne</w:t>
      </w:r>
    </w:p>
    <w:sectPr w:rsidR="00DA2E55" w:rsidRPr="00300928" w:rsidSect="00DA2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9A3"/>
    <w:multiLevelType w:val="multilevel"/>
    <w:tmpl w:val="8BCE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00928"/>
    <w:rsid w:val="00300928"/>
    <w:rsid w:val="00DA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E5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2026-03-05T14:16:00Z</dcterms:created>
  <dcterms:modified xsi:type="dcterms:W3CDTF">2026-03-05T14:20:00Z</dcterms:modified>
</cp:coreProperties>
</file>